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4D" w:rsidRDefault="00716A78">
      <w:pPr>
        <w:spacing w:after="0" w:line="240" w:lineRule="auto"/>
        <w:jc w:val="both"/>
        <w:rPr>
          <w:rFonts w:asciiTheme="majorHAnsi" w:eastAsia="Times New Roman" w:hAnsiTheme="majorHAnsi" w:cstheme="majorHAnsi"/>
          <w:sz w:val="20"/>
          <w:szCs w:val="20"/>
        </w:rPr>
      </w:pPr>
      <w:bookmarkStart w:id="0" w:name="_GoBack"/>
      <w:bookmarkEnd w:id="0"/>
      <w:r>
        <w:rPr>
          <w:rFonts w:eastAsia="Times New Roman" w:cstheme="majorHAnsi"/>
          <w:sz w:val="20"/>
          <w:szCs w:val="20"/>
        </w:rPr>
        <w:tab/>
      </w:r>
      <w:r>
        <w:rPr>
          <w:rFonts w:eastAsia="Times New Roman" w:cstheme="majorHAnsi"/>
          <w:sz w:val="20"/>
          <w:szCs w:val="20"/>
        </w:rPr>
        <w:tab/>
      </w:r>
      <w:r>
        <w:rPr>
          <w:rFonts w:eastAsia="Times New Roman" w:cstheme="majorHAnsi"/>
          <w:sz w:val="20"/>
          <w:szCs w:val="20"/>
        </w:rPr>
        <w:tab/>
        <w:t xml:space="preserve"> </w:t>
      </w:r>
    </w:p>
    <w:p w:rsidR="006051E9" w:rsidRPr="006051E9" w:rsidRDefault="006051E9">
      <w:pPr>
        <w:rPr>
          <w:rStyle w:val="Enfasigrassetto"/>
          <w:rFonts w:asciiTheme="majorHAnsi" w:hAnsiTheme="majorHAnsi"/>
          <w:sz w:val="28"/>
          <w:szCs w:val="28"/>
        </w:rPr>
      </w:pPr>
      <w:r w:rsidRPr="006051E9">
        <w:rPr>
          <w:rStyle w:val="Enfasigrassetto"/>
          <w:rFonts w:asciiTheme="majorHAnsi" w:hAnsiTheme="majorHAnsi"/>
          <w:sz w:val="28"/>
          <w:szCs w:val="28"/>
        </w:rPr>
        <w:t>COMUNICATO STAMPA</w:t>
      </w:r>
    </w:p>
    <w:p w:rsidR="006051E9" w:rsidRPr="006051E9" w:rsidRDefault="006051E9">
      <w:pPr>
        <w:rPr>
          <w:rStyle w:val="Enfasigrassetto"/>
          <w:rFonts w:asciiTheme="majorHAnsi" w:hAnsiTheme="majorHAnsi"/>
          <w:sz w:val="24"/>
          <w:szCs w:val="24"/>
        </w:rPr>
      </w:pPr>
    </w:p>
    <w:p w:rsidR="008F5C4D" w:rsidRPr="006051E9" w:rsidRDefault="006051E9">
      <w:pPr>
        <w:rPr>
          <w:rFonts w:asciiTheme="majorHAnsi" w:hAnsiTheme="majorHAnsi"/>
          <w:sz w:val="24"/>
          <w:szCs w:val="24"/>
        </w:rPr>
      </w:pPr>
      <w:r w:rsidRPr="006051E9">
        <w:rPr>
          <w:rStyle w:val="Enfasigrassetto"/>
          <w:rFonts w:asciiTheme="majorHAnsi" w:hAnsiTheme="majorHAnsi"/>
          <w:sz w:val="24"/>
          <w:szCs w:val="24"/>
        </w:rPr>
        <w:t xml:space="preserve">Solidarietà: </w:t>
      </w:r>
      <w:proofErr w:type="spellStart"/>
      <w:r w:rsidRPr="006051E9">
        <w:rPr>
          <w:rStyle w:val="Enfasigrassetto"/>
          <w:rFonts w:asciiTheme="majorHAnsi" w:hAnsiTheme="majorHAnsi"/>
          <w:sz w:val="24"/>
          <w:szCs w:val="24"/>
        </w:rPr>
        <w:t>Good</w:t>
      </w:r>
      <w:proofErr w:type="spellEnd"/>
      <w:r w:rsidRPr="006051E9">
        <w:rPr>
          <w:rStyle w:val="Enfasigrassetto"/>
          <w:rFonts w:asciiTheme="majorHAnsi" w:hAnsiTheme="majorHAnsi"/>
          <w:sz w:val="24"/>
          <w:szCs w:val="24"/>
        </w:rPr>
        <w:t xml:space="preserve"> </w:t>
      </w:r>
      <w:proofErr w:type="spellStart"/>
      <w:r w:rsidRPr="006051E9">
        <w:rPr>
          <w:rStyle w:val="Enfasigrassetto"/>
          <w:rFonts w:asciiTheme="majorHAnsi" w:hAnsiTheme="majorHAnsi"/>
          <w:sz w:val="24"/>
          <w:szCs w:val="24"/>
        </w:rPr>
        <w:t>Deeds</w:t>
      </w:r>
      <w:proofErr w:type="spellEnd"/>
      <w:r w:rsidRPr="006051E9">
        <w:rPr>
          <w:rStyle w:val="Enfasigrassetto"/>
          <w:rFonts w:asciiTheme="majorHAnsi" w:hAnsiTheme="majorHAnsi"/>
          <w:sz w:val="24"/>
          <w:szCs w:val="24"/>
        </w:rPr>
        <w:t xml:space="preserve"> </w:t>
      </w:r>
      <w:proofErr w:type="spellStart"/>
      <w:r w:rsidRPr="006051E9">
        <w:rPr>
          <w:rStyle w:val="Enfasigrassetto"/>
          <w:rFonts w:asciiTheme="majorHAnsi" w:hAnsiTheme="majorHAnsi"/>
          <w:sz w:val="24"/>
          <w:szCs w:val="24"/>
        </w:rPr>
        <w:t>Day</w:t>
      </w:r>
      <w:proofErr w:type="spellEnd"/>
      <w:r w:rsidRPr="006051E9">
        <w:rPr>
          <w:rStyle w:val="Enfasigrassetto"/>
          <w:rFonts w:asciiTheme="majorHAnsi" w:hAnsiTheme="majorHAnsi"/>
          <w:sz w:val="24"/>
          <w:szCs w:val="24"/>
        </w:rPr>
        <w:t xml:space="preserve"> apre iscrizioni per giornata internazionale / Roma, 31 marzo e 1°-2 aprile</w:t>
      </w:r>
      <w:r w:rsidRPr="006051E9">
        <w:rPr>
          <w:rFonts w:asciiTheme="majorHAnsi" w:hAnsiTheme="majorHAnsi"/>
          <w:sz w:val="24"/>
          <w:szCs w:val="24"/>
        </w:rPr>
        <w:br/>
        <w:t xml:space="preserve">Torna "Insieme per il bene comune -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con eventi in tutta la Capitale e festa al Circo Massimo insieme a Maratona di Roma</w:t>
      </w:r>
      <w:r w:rsidRPr="006051E9">
        <w:rPr>
          <w:rFonts w:asciiTheme="majorHAnsi" w:hAnsiTheme="majorHAnsi"/>
          <w:sz w:val="24"/>
          <w:szCs w:val="24"/>
        </w:rPr>
        <w:br/>
      </w:r>
      <w:r w:rsidRPr="006051E9">
        <w:rPr>
          <w:rFonts w:asciiTheme="majorHAnsi" w:hAnsiTheme="majorHAnsi"/>
          <w:sz w:val="24"/>
          <w:szCs w:val="24"/>
        </w:rPr>
        <w:br/>
        <w:t xml:space="preserve">Ad un mese e mezzo dall’avvio di "Insieme per il bene comune -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2017, in programma il 31 marzo e il 1°-2 aprile a Roma, ecco aperte ufficialmente le iscrizioni per le associazioni, i gruppi spontanei, i comitati di quartiere e le istituzioni della Capitale sul sito </w:t>
      </w:r>
      <w:r w:rsidRPr="006051E9">
        <w:rPr>
          <w:rStyle w:val="Enfasigrassetto"/>
          <w:rFonts w:asciiTheme="majorHAnsi" w:hAnsiTheme="majorHAnsi"/>
          <w:sz w:val="24"/>
          <w:szCs w:val="24"/>
        </w:rPr>
        <w:t>www.insiemeperilbenecomune.org</w:t>
      </w:r>
      <w:r w:rsidRPr="006051E9">
        <w:rPr>
          <w:rFonts w:asciiTheme="majorHAnsi" w:hAnsiTheme="majorHAnsi"/>
          <w:sz w:val="24"/>
          <w:szCs w:val="24"/>
        </w:rPr>
        <w:t>. Torna così anche quest'anno in Italia, per la terza edizione, l'appuntamento di attivazione internazionale per il bene comune che nel 2016 ha raccolto l'adesione di 75 Paesi del mondo. L'anno scorso la manifestazione ha registrato oltre 100 organizzazioni aderenti per un totale di 50 iniziative di solidarietà realizzate, in un solo giorno, nella sola città di Roma.</w:t>
      </w:r>
      <w:r w:rsidRPr="006051E9">
        <w:rPr>
          <w:rFonts w:asciiTheme="majorHAnsi" w:hAnsiTheme="majorHAnsi"/>
          <w:sz w:val="24"/>
          <w:szCs w:val="24"/>
        </w:rPr>
        <w:br/>
      </w:r>
      <w:r w:rsidRPr="006051E9">
        <w:rPr>
          <w:rFonts w:asciiTheme="majorHAnsi" w:hAnsiTheme="majorHAnsi"/>
          <w:sz w:val="24"/>
          <w:szCs w:val="24"/>
        </w:rPr>
        <w:br/>
        <w:t xml:space="preserve">Il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è organizzato a Roma dai </w:t>
      </w:r>
      <w:r w:rsidRPr="006051E9">
        <w:rPr>
          <w:rStyle w:val="Enfasigrassetto"/>
          <w:rFonts w:asciiTheme="majorHAnsi" w:hAnsiTheme="majorHAnsi"/>
          <w:sz w:val="24"/>
          <w:szCs w:val="24"/>
        </w:rPr>
        <w:t>Centri di Servizio per il Volontariato del Lazio CESV-SPES</w:t>
      </w:r>
      <w:r w:rsidRPr="006051E9">
        <w:rPr>
          <w:rFonts w:asciiTheme="majorHAnsi" w:hAnsiTheme="majorHAnsi"/>
          <w:sz w:val="24"/>
          <w:szCs w:val="24"/>
        </w:rPr>
        <w:t xml:space="preserve"> in qualità di partner italiani ufficiali dell'evento internazionale. Si conferma anche quest'anno la collaborazione di Maratona di Roma e l'appuntamento con la corsa benefica non competitiva 'Fun </w:t>
      </w:r>
      <w:proofErr w:type="spellStart"/>
      <w:r w:rsidRPr="006051E9">
        <w:rPr>
          <w:rFonts w:asciiTheme="majorHAnsi" w:hAnsiTheme="majorHAnsi"/>
          <w:sz w:val="24"/>
          <w:szCs w:val="24"/>
        </w:rPr>
        <w:t>Run</w:t>
      </w:r>
      <w:proofErr w:type="spellEnd"/>
      <w:r w:rsidRPr="006051E9">
        <w:rPr>
          <w:rFonts w:asciiTheme="majorHAnsi" w:hAnsiTheme="majorHAnsi"/>
          <w:sz w:val="24"/>
          <w:szCs w:val="24"/>
        </w:rPr>
        <w:t xml:space="preserve"> – la Stracittadina'.</w:t>
      </w:r>
      <w:r w:rsidRPr="006051E9">
        <w:rPr>
          <w:rFonts w:asciiTheme="majorHAnsi" w:hAnsiTheme="majorHAnsi"/>
          <w:sz w:val="24"/>
          <w:szCs w:val="24"/>
        </w:rPr>
        <w:br/>
      </w:r>
      <w:r w:rsidRPr="006051E9">
        <w:rPr>
          <w:rFonts w:asciiTheme="majorHAnsi" w:hAnsiTheme="majorHAnsi"/>
          <w:sz w:val="24"/>
          <w:szCs w:val="24"/>
        </w:rPr>
        <w:br/>
        <w:t>COSA PREVEDE LA MANIFESTAZIONE</w:t>
      </w:r>
      <w:r w:rsidRPr="006051E9">
        <w:rPr>
          <w:rFonts w:asciiTheme="majorHAnsi" w:hAnsiTheme="majorHAnsi"/>
          <w:sz w:val="24"/>
          <w:szCs w:val="24"/>
        </w:rPr>
        <w:br/>
      </w:r>
      <w:r w:rsidRPr="006051E9">
        <w:rPr>
          <w:rFonts w:asciiTheme="majorHAnsi" w:hAnsiTheme="majorHAnsi"/>
          <w:sz w:val="24"/>
          <w:szCs w:val="24"/>
        </w:rPr>
        <w:br/>
      </w:r>
      <w:r w:rsidRPr="006051E9">
        <w:rPr>
          <w:rStyle w:val="Enfasigrassetto"/>
          <w:rFonts w:asciiTheme="majorHAnsi" w:hAnsiTheme="majorHAnsi"/>
          <w:sz w:val="24"/>
          <w:szCs w:val="24"/>
        </w:rPr>
        <w:t>Nelle giornate del 31 marzo e del 1° aprile</w:t>
      </w:r>
      <w:r w:rsidRPr="006051E9">
        <w:rPr>
          <w:rFonts w:asciiTheme="majorHAnsi" w:hAnsiTheme="majorHAnsi"/>
          <w:sz w:val="24"/>
          <w:szCs w:val="24"/>
        </w:rPr>
        <w:t xml:space="preserve"> si terranno centinaia di iniziative per il bene comune distribuite nell'intera città di Roma. Tutti possono proporre la propria: pulizia dei parchi, animazione per minori o anziani, aiuto ai più bisognosi con raccolte di cibo e beni di prima necessità, incontri interculturali, attivazione per problematiche di quartiere. Tra le realtà che hanno già fatto arrivare la propria adesione per il 2017 ci sono, oltre alla Grande Moschea e alla Comunità ebraica, il Vicariato di Roma, che aprirà alla visita gratuita 6 chiese delle congregazioni religiose e delle confraternite. Sul fronte della salute, quale bene comune della collettività, ci sono le adesioni dell'ASL RM 1 e </w:t>
      </w:r>
      <w:proofErr w:type="spellStart"/>
      <w:r w:rsidRPr="006051E9">
        <w:rPr>
          <w:rFonts w:asciiTheme="majorHAnsi" w:hAnsiTheme="majorHAnsi"/>
          <w:sz w:val="24"/>
          <w:szCs w:val="24"/>
        </w:rPr>
        <w:t>l'Enpam</w:t>
      </w:r>
      <w:proofErr w:type="spellEnd"/>
      <w:r w:rsidRPr="006051E9">
        <w:rPr>
          <w:rFonts w:asciiTheme="majorHAnsi" w:hAnsiTheme="majorHAnsi"/>
          <w:sz w:val="24"/>
          <w:szCs w:val="24"/>
        </w:rPr>
        <w:t xml:space="preserve"> che si attiveranno soprattutto nel sensibilizzare sui percorsi di prevenzione.</w:t>
      </w:r>
      <w:r w:rsidRPr="006051E9">
        <w:rPr>
          <w:rFonts w:asciiTheme="majorHAnsi" w:hAnsiTheme="majorHAnsi"/>
          <w:sz w:val="24"/>
          <w:szCs w:val="24"/>
        </w:rPr>
        <w:br/>
      </w:r>
      <w:r w:rsidRPr="006051E9">
        <w:rPr>
          <w:rFonts w:asciiTheme="majorHAnsi" w:hAnsiTheme="majorHAnsi"/>
          <w:sz w:val="24"/>
          <w:szCs w:val="24"/>
        </w:rPr>
        <w:lastRenderedPageBreak/>
        <w:br/>
        <w:t>A mano a mano che le iniziative saranno inserite sul sito, ogni singolo cittadino potrà consultarle e scegliere quella a cui aderire, aggiungendo così il suo apporto, per un giorno, a una causa per il bene comune.</w:t>
      </w:r>
      <w:r w:rsidRPr="006051E9">
        <w:rPr>
          <w:rFonts w:asciiTheme="majorHAnsi" w:hAnsiTheme="majorHAnsi"/>
          <w:sz w:val="24"/>
          <w:szCs w:val="24"/>
        </w:rPr>
        <w:br/>
      </w:r>
      <w:r w:rsidRPr="006051E9">
        <w:rPr>
          <w:rFonts w:asciiTheme="majorHAnsi" w:hAnsiTheme="majorHAnsi"/>
          <w:sz w:val="24"/>
          <w:szCs w:val="24"/>
        </w:rPr>
        <w:br/>
        <w:t>In questa occasione tutti potranno condividere le foto e i racconti della propria iniziativa sui social, con l'</w:t>
      </w:r>
      <w:proofErr w:type="spellStart"/>
      <w:r w:rsidRPr="006051E9">
        <w:rPr>
          <w:rFonts w:asciiTheme="majorHAnsi" w:hAnsiTheme="majorHAnsi"/>
          <w:sz w:val="24"/>
          <w:szCs w:val="24"/>
        </w:rPr>
        <w:t>hashtag</w:t>
      </w:r>
      <w:proofErr w:type="spellEnd"/>
      <w:r w:rsidRPr="006051E9">
        <w:rPr>
          <w:rFonts w:asciiTheme="majorHAnsi" w:hAnsiTheme="majorHAnsi"/>
          <w:sz w:val="24"/>
          <w:szCs w:val="24"/>
        </w:rPr>
        <w:t xml:space="preserve"> </w:t>
      </w:r>
      <w:r w:rsidRPr="006051E9">
        <w:rPr>
          <w:rStyle w:val="Enfasigrassetto"/>
          <w:rFonts w:asciiTheme="majorHAnsi" w:hAnsiTheme="majorHAnsi"/>
          <w:sz w:val="24"/>
          <w:szCs w:val="24"/>
        </w:rPr>
        <w:t>#</w:t>
      </w:r>
      <w:proofErr w:type="spellStart"/>
      <w:r w:rsidRPr="006051E9">
        <w:rPr>
          <w:rStyle w:val="Enfasigrassetto"/>
          <w:rFonts w:asciiTheme="majorHAnsi" w:hAnsiTheme="majorHAnsi"/>
          <w:sz w:val="24"/>
          <w:szCs w:val="24"/>
        </w:rPr>
        <w:t>GoodDeedsDay</w:t>
      </w:r>
      <w:proofErr w:type="spellEnd"/>
      <w:r w:rsidRPr="006051E9">
        <w:rPr>
          <w:rFonts w:asciiTheme="majorHAnsi" w:hAnsiTheme="majorHAnsi"/>
          <w:sz w:val="24"/>
          <w:szCs w:val="24"/>
        </w:rPr>
        <w:t xml:space="preserve"> e </w:t>
      </w:r>
      <w:proofErr w:type="spellStart"/>
      <w:r w:rsidRPr="006051E9">
        <w:rPr>
          <w:rFonts w:asciiTheme="majorHAnsi" w:hAnsiTheme="majorHAnsi"/>
          <w:sz w:val="24"/>
          <w:szCs w:val="24"/>
        </w:rPr>
        <w:t>taggando</w:t>
      </w:r>
      <w:proofErr w:type="spellEnd"/>
      <w:r w:rsidRPr="006051E9">
        <w:rPr>
          <w:rFonts w:asciiTheme="majorHAnsi" w:hAnsiTheme="majorHAnsi"/>
          <w:sz w:val="24"/>
          <w:szCs w:val="24"/>
        </w:rPr>
        <w:t xml:space="preserve"> gli account ufficiali @</w:t>
      </w:r>
      <w:proofErr w:type="spellStart"/>
      <w:r w:rsidRPr="006051E9">
        <w:rPr>
          <w:rFonts w:asciiTheme="majorHAnsi" w:hAnsiTheme="majorHAnsi"/>
          <w:sz w:val="24"/>
          <w:szCs w:val="24"/>
        </w:rPr>
        <w:t>GoodDeedsDayITA</w:t>
      </w:r>
      <w:proofErr w:type="spellEnd"/>
      <w:r w:rsidRPr="006051E9">
        <w:rPr>
          <w:rFonts w:asciiTheme="majorHAnsi" w:hAnsiTheme="majorHAnsi"/>
          <w:sz w:val="24"/>
          <w:szCs w:val="24"/>
        </w:rPr>
        <w:t xml:space="preserve"> su </w:t>
      </w:r>
      <w:proofErr w:type="spellStart"/>
      <w:r w:rsidRPr="006051E9">
        <w:rPr>
          <w:rFonts w:asciiTheme="majorHAnsi" w:hAnsiTheme="majorHAnsi"/>
          <w:sz w:val="24"/>
          <w:szCs w:val="24"/>
        </w:rPr>
        <w:t>Twitter</w:t>
      </w:r>
      <w:proofErr w:type="spellEnd"/>
      <w:r w:rsidRPr="006051E9">
        <w:rPr>
          <w:rFonts w:asciiTheme="majorHAnsi" w:hAnsiTheme="majorHAnsi"/>
          <w:sz w:val="24"/>
          <w:szCs w:val="24"/>
        </w:rPr>
        <w:t xml:space="preserve"> e @</w:t>
      </w:r>
      <w:proofErr w:type="spellStart"/>
      <w:r w:rsidRPr="006051E9">
        <w:rPr>
          <w:rFonts w:asciiTheme="majorHAnsi" w:hAnsiTheme="majorHAnsi"/>
          <w:sz w:val="24"/>
          <w:szCs w:val="24"/>
        </w:rPr>
        <w:t>GoodDeedsDayItalia</w:t>
      </w:r>
      <w:proofErr w:type="spellEnd"/>
      <w:r w:rsidRPr="006051E9">
        <w:rPr>
          <w:rFonts w:asciiTheme="majorHAnsi" w:hAnsiTheme="majorHAnsi"/>
          <w:sz w:val="24"/>
          <w:szCs w:val="24"/>
        </w:rPr>
        <w:t xml:space="preserve"> su </w:t>
      </w:r>
      <w:proofErr w:type="spellStart"/>
      <w:r w:rsidRPr="006051E9">
        <w:rPr>
          <w:rFonts w:asciiTheme="majorHAnsi" w:hAnsiTheme="majorHAnsi"/>
          <w:sz w:val="24"/>
          <w:szCs w:val="24"/>
        </w:rPr>
        <w:t>Facebook</w:t>
      </w:r>
      <w:proofErr w:type="spellEnd"/>
      <w:r w:rsidRPr="006051E9">
        <w:rPr>
          <w:rFonts w:asciiTheme="majorHAnsi" w:hAnsiTheme="majorHAnsi"/>
          <w:sz w:val="24"/>
          <w:szCs w:val="24"/>
        </w:rPr>
        <w:t>.</w:t>
      </w:r>
      <w:r w:rsidRPr="006051E9">
        <w:rPr>
          <w:rFonts w:asciiTheme="majorHAnsi" w:hAnsiTheme="majorHAnsi"/>
          <w:sz w:val="24"/>
          <w:szCs w:val="24"/>
        </w:rPr>
        <w:br/>
      </w:r>
      <w:r w:rsidRPr="006051E9">
        <w:rPr>
          <w:rFonts w:asciiTheme="majorHAnsi" w:hAnsiTheme="majorHAnsi"/>
          <w:sz w:val="24"/>
          <w:szCs w:val="24"/>
        </w:rPr>
        <w:br/>
      </w:r>
      <w:r w:rsidRPr="006051E9">
        <w:rPr>
          <w:rStyle w:val="Enfasigrassetto"/>
          <w:rFonts w:asciiTheme="majorHAnsi" w:hAnsiTheme="majorHAnsi"/>
          <w:sz w:val="24"/>
          <w:szCs w:val="24"/>
        </w:rPr>
        <w:t>Il 2 aprile, poi, tutti i partecipanti sono invitati a venire al Circo Massimo</w:t>
      </w:r>
      <w:r w:rsidRPr="006051E9">
        <w:rPr>
          <w:rFonts w:asciiTheme="majorHAnsi" w:hAnsiTheme="majorHAnsi"/>
          <w:sz w:val="24"/>
          <w:szCs w:val="24"/>
        </w:rPr>
        <w:t xml:space="preserve">: lì terminerà la corsa non competitiva di Maratona di Roma 'Fun </w:t>
      </w:r>
      <w:proofErr w:type="spellStart"/>
      <w:r w:rsidRPr="006051E9">
        <w:rPr>
          <w:rFonts w:asciiTheme="majorHAnsi" w:hAnsiTheme="majorHAnsi"/>
          <w:sz w:val="24"/>
          <w:szCs w:val="24"/>
        </w:rPr>
        <w:t>Run</w:t>
      </w:r>
      <w:proofErr w:type="spellEnd"/>
      <w:r w:rsidRPr="006051E9">
        <w:rPr>
          <w:rFonts w:asciiTheme="majorHAnsi" w:hAnsiTheme="majorHAnsi"/>
          <w:sz w:val="24"/>
          <w:szCs w:val="24"/>
        </w:rPr>
        <w:t xml:space="preserve"> – la Stracittadina', che quest'anno per l'occasione ha arricchito la sua maglietta ufficiale con il logo di "Insieme per il bene comune -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Tutti i partecipanti alla corsa avranno la possibilità destinare una quota della loro iscrizione alla causa di un'associazione, scegliendola fra quelle iscritte. Le associazioni e gli organizzatori del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coloreranno il Circo Massimo con stand, musica, attività di sensibilizzazione, laboratori, spettacoli e dimostrazioni esemplificative in linea con le proprie tematiche. Non mancheranno attività ludiche ed educative per i bambini.</w:t>
      </w:r>
      <w:r w:rsidRPr="006051E9">
        <w:rPr>
          <w:rFonts w:asciiTheme="majorHAnsi" w:hAnsiTheme="majorHAnsi"/>
          <w:sz w:val="24"/>
          <w:szCs w:val="24"/>
        </w:rPr>
        <w:br/>
      </w:r>
      <w:r w:rsidRPr="006051E9">
        <w:rPr>
          <w:rFonts w:asciiTheme="majorHAnsi" w:hAnsiTheme="majorHAnsi"/>
          <w:sz w:val="24"/>
          <w:szCs w:val="24"/>
        </w:rPr>
        <w:br/>
        <w:t xml:space="preserve">La costruzione della manifestazione è partecipata e aperta ai contributi di tutti. Per questo si realizzeranno una serie di </w:t>
      </w:r>
      <w:r w:rsidRPr="006051E9">
        <w:rPr>
          <w:rStyle w:val="Enfasigrassetto"/>
          <w:rFonts w:asciiTheme="majorHAnsi" w:hAnsiTheme="majorHAnsi"/>
          <w:sz w:val="24"/>
          <w:szCs w:val="24"/>
        </w:rPr>
        <w:t>incontri di preparazione</w:t>
      </w:r>
      <w:r w:rsidRPr="006051E9">
        <w:rPr>
          <w:rFonts w:asciiTheme="majorHAnsi" w:hAnsiTheme="majorHAnsi"/>
          <w:sz w:val="24"/>
          <w:szCs w:val="24"/>
        </w:rPr>
        <w:t>. Il primo è promosso dai Centri di servizio CESV-SPES per sabato 18 febbraio, alle ore 10, presso la scuola Federico Di Donato in Via Nino Bixio 85, nel quartiere Esquilino. A seguire l'incontro di lunedì 20 febbraio alle ore 17.30 presso il Centro Gabriella Ferri in Via delle Cave di Pietralata 76, organizzato dal IV Municipio; e quello di venerdì 24 febbraio alle ore 16 in via Flaminia 872, organizzato da e presso il XV Municipio.</w:t>
      </w:r>
      <w:r w:rsidRPr="006051E9">
        <w:rPr>
          <w:rFonts w:asciiTheme="majorHAnsi" w:hAnsiTheme="majorHAnsi"/>
          <w:sz w:val="24"/>
          <w:szCs w:val="24"/>
        </w:rPr>
        <w:br/>
      </w:r>
      <w:r w:rsidRPr="006051E9">
        <w:rPr>
          <w:rFonts w:asciiTheme="majorHAnsi" w:hAnsiTheme="majorHAnsi"/>
          <w:sz w:val="24"/>
          <w:szCs w:val="24"/>
        </w:rPr>
        <w:br/>
        <w:t>L'IMPEGNO PER LA CITTÀ</w:t>
      </w:r>
      <w:r w:rsidRPr="006051E9">
        <w:rPr>
          <w:rFonts w:asciiTheme="majorHAnsi" w:hAnsiTheme="majorHAnsi"/>
          <w:sz w:val="24"/>
          <w:szCs w:val="24"/>
        </w:rPr>
        <w:br/>
      </w:r>
      <w:r w:rsidRPr="006051E9">
        <w:rPr>
          <w:rFonts w:asciiTheme="majorHAnsi" w:hAnsiTheme="majorHAnsi"/>
          <w:sz w:val="24"/>
          <w:szCs w:val="24"/>
        </w:rPr>
        <w:br/>
        <w:t>"Si conferma anche quest'anno l'impegno dei Centri di Servizio per il Volontariato del Lazio per offrire alle associazioni romane l'opportunità di partecipare a questa grande giornata internazionale di attivazione per il bene comune, che è diventata ormai un appuntamento irrinunciabile di visibilità per le organizzazioni e di forte carica simbolica per la città", dichiarano gli organizzatori.</w:t>
      </w:r>
      <w:r w:rsidRPr="006051E9">
        <w:rPr>
          <w:rFonts w:asciiTheme="majorHAnsi" w:hAnsiTheme="majorHAnsi"/>
          <w:sz w:val="24"/>
          <w:szCs w:val="24"/>
        </w:rPr>
        <w:br/>
      </w:r>
      <w:r w:rsidRPr="006051E9">
        <w:rPr>
          <w:rFonts w:asciiTheme="majorHAnsi" w:hAnsiTheme="majorHAnsi"/>
          <w:sz w:val="24"/>
          <w:szCs w:val="24"/>
        </w:rPr>
        <w:br/>
        <w:t xml:space="preserve">"Questa è una giornata in cui ogni singolo cittadino può sperimentare un'azione di solidarietà e </w:t>
      </w:r>
      <w:r w:rsidRPr="006051E9">
        <w:rPr>
          <w:rFonts w:asciiTheme="majorHAnsi" w:hAnsiTheme="majorHAnsi"/>
          <w:sz w:val="24"/>
          <w:szCs w:val="24"/>
        </w:rPr>
        <w:lastRenderedPageBreak/>
        <w:t>lanciare un messaggio per migliorare la comunità", spiegano, sottolineando: "È incoraggiante vedere come sempre più realtà, e non solo quelle della solidarietà organizzata, si stiano facendo coinvolgere con crescente impegno in una manifestazione che si conferma quale occasione per creare reti e nuove opportunità di partnership sul territorio, destinati ad andare oltre l’appuntamento del 2 aprile".</w:t>
      </w:r>
      <w:r w:rsidRPr="006051E9">
        <w:rPr>
          <w:rFonts w:asciiTheme="majorHAnsi" w:hAnsiTheme="majorHAnsi"/>
          <w:sz w:val="24"/>
          <w:szCs w:val="24"/>
        </w:rPr>
        <w:br/>
      </w:r>
      <w:r w:rsidRPr="006051E9">
        <w:rPr>
          <w:rFonts w:asciiTheme="majorHAnsi" w:hAnsiTheme="majorHAnsi"/>
          <w:sz w:val="24"/>
          <w:szCs w:val="24"/>
        </w:rPr>
        <w:br/>
        <w:t>IL GOOD DEEDS DAY</w:t>
      </w:r>
      <w:r w:rsidRPr="006051E9">
        <w:rPr>
          <w:rFonts w:asciiTheme="majorHAnsi" w:hAnsiTheme="majorHAnsi"/>
          <w:sz w:val="24"/>
          <w:szCs w:val="24"/>
        </w:rPr>
        <w:br/>
      </w:r>
      <w:r w:rsidRPr="006051E9">
        <w:rPr>
          <w:rFonts w:asciiTheme="majorHAnsi" w:hAnsiTheme="majorHAnsi"/>
          <w:sz w:val="24"/>
          <w:szCs w:val="24"/>
        </w:rPr>
        <w:br/>
        <w:t xml:space="preserve">Il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è una manifestazione internazionale di attivazione sociale, nata nel 2007, con l'idea di offrire alle persone l'occasione di compiere una 'buona azione' tutti insieme, lo stesso giorno, e dare visibilità alle tante realtà che si impegnano quotidianamente per migliorare il mondo. Quest'anno le giornate diventano ufficialmente tre, le prime due dedicate all'attivazione sociale e la terza alla festa. Dopo una prima edizione spesa nella suggestiva cornice di Via dei Fori Imperiali, la giornata conclusiva del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in Italia ha trovato 'casa' nel Circo Massimo, punto di arrivo della Fun </w:t>
      </w:r>
      <w:proofErr w:type="spellStart"/>
      <w:r w:rsidRPr="006051E9">
        <w:rPr>
          <w:rFonts w:asciiTheme="majorHAnsi" w:hAnsiTheme="majorHAnsi"/>
          <w:sz w:val="24"/>
          <w:szCs w:val="24"/>
        </w:rPr>
        <w:t>Run</w:t>
      </w:r>
      <w:proofErr w:type="spellEnd"/>
      <w:r w:rsidRPr="006051E9">
        <w:rPr>
          <w:rFonts w:asciiTheme="majorHAnsi" w:hAnsiTheme="majorHAnsi"/>
          <w:sz w:val="24"/>
          <w:szCs w:val="24"/>
        </w:rPr>
        <w:t xml:space="preserve"> - Stracittadina di Maratona di Roma.</w:t>
      </w:r>
      <w:r w:rsidRPr="006051E9">
        <w:rPr>
          <w:rFonts w:asciiTheme="majorHAnsi" w:hAnsiTheme="majorHAnsi"/>
          <w:sz w:val="24"/>
          <w:szCs w:val="24"/>
        </w:rPr>
        <w:br/>
      </w:r>
      <w:r w:rsidRPr="006051E9">
        <w:rPr>
          <w:rFonts w:asciiTheme="majorHAnsi" w:hAnsiTheme="majorHAnsi"/>
          <w:sz w:val="24"/>
          <w:szCs w:val="24"/>
        </w:rPr>
        <w:br/>
        <w:t>Per informazioni: 06.44702178 - 06.491340 - </w:t>
      </w:r>
      <w:hyperlink r:id="rId8" w:history="1">
        <w:r w:rsidRPr="006051E9">
          <w:rPr>
            <w:rStyle w:val="Collegamentoipertestuale"/>
            <w:rFonts w:asciiTheme="majorHAnsi" w:hAnsiTheme="majorHAnsi"/>
            <w:sz w:val="24"/>
            <w:szCs w:val="24"/>
          </w:rPr>
          <w:t>benecomune@volontariato.lazio.it</w:t>
        </w:r>
      </w:hyperlink>
      <w:r w:rsidRPr="006051E9">
        <w:rPr>
          <w:rFonts w:asciiTheme="majorHAnsi" w:hAnsiTheme="majorHAnsi"/>
          <w:sz w:val="24"/>
          <w:szCs w:val="24"/>
        </w:rPr>
        <w:t> - www.insiemeperilbenecomune.org</w:t>
      </w:r>
      <w:r w:rsidRPr="006051E9">
        <w:rPr>
          <w:rFonts w:asciiTheme="majorHAnsi" w:hAnsiTheme="majorHAnsi"/>
          <w:sz w:val="24"/>
          <w:szCs w:val="24"/>
        </w:rPr>
        <w:br/>
      </w:r>
      <w:r w:rsidRPr="006051E9">
        <w:rPr>
          <w:rFonts w:asciiTheme="majorHAnsi" w:hAnsiTheme="majorHAnsi"/>
          <w:sz w:val="24"/>
          <w:szCs w:val="24"/>
        </w:rPr>
        <w:br/>
        <w:t>Sui social: facebook.com/</w:t>
      </w:r>
      <w:proofErr w:type="spellStart"/>
      <w:r w:rsidRPr="006051E9">
        <w:rPr>
          <w:rFonts w:asciiTheme="majorHAnsi" w:hAnsiTheme="majorHAnsi"/>
          <w:sz w:val="24"/>
          <w:szCs w:val="24"/>
        </w:rPr>
        <w:t>GoodDeedsDayItalia</w:t>
      </w:r>
      <w:proofErr w:type="spellEnd"/>
      <w:r w:rsidRPr="006051E9">
        <w:rPr>
          <w:rFonts w:asciiTheme="majorHAnsi" w:hAnsiTheme="majorHAnsi"/>
          <w:sz w:val="24"/>
          <w:szCs w:val="24"/>
        </w:rPr>
        <w:t xml:space="preserve"> - twitter.com/</w:t>
      </w:r>
      <w:proofErr w:type="spellStart"/>
      <w:r w:rsidRPr="006051E9">
        <w:rPr>
          <w:rFonts w:asciiTheme="majorHAnsi" w:hAnsiTheme="majorHAnsi"/>
          <w:sz w:val="24"/>
          <w:szCs w:val="24"/>
        </w:rPr>
        <w:t>GoodDeedsDayITA</w:t>
      </w:r>
      <w:proofErr w:type="spellEnd"/>
      <w:r w:rsidRPr="006051E9">
        <w:rPr>
          <w:rFonts w:asciiTheme="majorHAnsi" w:hAnsiTheme="majorHAnsi"/>
          <w:sz w:val="24"/>
          <w:szCs w:val="24"/>
        </w:rPr>
        <w:t>(@</w:t>
      </w:r>
      <w:proofErr w:type="spellStart"/>
      <w:r w:rsidRPr="006051E9">
        <w:rPr>
          <w:rFonts w:asciiTheme="majorHAnsi" w:hAnsiTheme="majorHAnsi"/>
          <w:sz w:val="24"/>
          <w:szCs w:val="24"/>
        </w:rPr>
        <w:t>GoodDeedsDayITA</w:t>
      </w:r>
      <w:proofErr w:type="spellEnd"/>
      <w:r w:rsidRPr="006051E9">
        <w:rPr>
          <w:rFonts w:asciiTheme="majorHAnsi" w:hAnsiTheme="majorHAnsi"/>
          <w:sz w:val="24"/>
          <w:szCs w:val="24"/>
        </w:rPr>
        <w:t>) - flickr.com/</w:t>
      </w:r>
      <w:proofErr w:type="spellStart"/>
      <w:r w:rsidRPr="006051E9">
        <w:rPr>
          <w:rFonts w:asciiTheme="majorHAnsi" w:hAnsiTheme="majorHAnsi"/>
          <w:sz w:val="24"/>
          <w:szCs w:val="24"/>
        </w:rPr>
        <w:t>GoodDeedsDayItalia</w:t>
      </w:r>
      <w:proofErr w:type="spellEnd"/>
      <w:r w:rsidRPr="006051E9">
        <w:rPr>
          <w:rFonts w:asciiTheme="majorHAnsi" w:hAnsiTheme="majorHAnsi"/>
          <w:sz w:val="24"/>
          <w:szCs w:val="24"/>
        </w:rPr>
        <w:br/>
      </w:r>
      <w:r w:rsidRPr="006051E9">
        <w:rPr>
          <w:rFonts w:asciiTheme="majorHAnsi" w:hAnsiTheme="majorHAnsi"/>
          <w:sz w:val="24"/>
          <w:szCs w:val="24"/>
        </w:rPr>
        <w:br/>
      </w:r>
      <w:proofErr w:type="spellStart"/>
      <w:r w:rsidRPr="006051E9">
        <w:rPr>
          <w:rFonts w:asciiTheme="majorHAnsi" w:hAnsiTheme="majorHAnsi"/>
          <w:sz w:val="24"/>
          <w:szCs w:val="24"/>
        </w:rPr>
        <w:t>hashtag</w:t>
      </w:r>
      <w:proofErr w:type="spellEnd"/>
      <w:r w:rsidRPr="006051E9">
        <w:rPr>
          <w:rFonts w:asciiTheme="majorHAnsi" w:hAnsiTheme="majorHAnsi"/>
          <w:sz w:val="24"/>
          <w:szCs w:val="24"/>
        </w:rPr>
        <w:t xml:space="preserve"> ufficiale: #</w:t>
      </w:r>
      <w:proofErr w:type="spellStart"/>
      <w:r w:rsidRPr="006051E9">
        <w:rPr>
          <w:rFonts w:asciiTheme="majorHAnsi" w:hAnsiTheme="majorHAnsi"/>
          <w:sz w:val="24"/>
          <w:szCs w:val="24"/>
        </w:rPr>
        <w:t>GoodDeedsDay</w:t>
      </w:r>
      <w:proofErr w:type="spellEnd"/>
      <w:r w:rsidRPr="006051E9">
        <w:rPr>
          <w:rFonts w:asciiTheme="majorHAnsi" w:hAnsiTheme="majorHAnsi"/>
          <w:sz w:val="24"/>
          <w:szCs w:val="24"/>
        </w:rPr>
        <w:br/>
      </w:r>
      <w:r w:rsidRPr="006051E9">
        <w:rPr>
          <w:rFonts w:asciiTheme="majorHAnsi" w:hAnsiTheme="majorHAnsi"/>
          <w:sz w:val="24"/>
          <w:szCs w:val="24"/>
        </w:rPr>
        <w:br/>
        <w:t>---</w:t>
      </w:r>
      <w:r w:rsidRPr="006051E9">
        <w:rPr>
          <w:rFonts w:asciiTheme="majorHAnsi" w:hAnsiTheme="majorHAnsi"/>
          <w:sz w:val="24"/>
          <w:szCs w:val="24"/>
        </w:rPr>
        <w:br/>
      </w:r>
      <w:r w:rsidRPr="006051E9">
        <w:rPr>
          <w:rFonts w:asciiTheme="majorHAnsi" w:hAnsiTheme="majorHAnsi"/>
          <w:sz w:val="24"/>
          <w:szCs w:val="24"/>
        </w:rPr>
        <w:br/>
        <w:t>Roma, 16 febbraio 2017</w:t>
      </w:r>
      <w:r w:rsidRPr="006051E9">
        <w:rPr>
          <w:rFonts w:asciiTheme="majorHAnsi" w:hAnsiTheme="majorHAnsi"/>
          <w:sz w:val="24"/>
          <w:szCs w:val="24"/>
        </w:rPr>
        <w:br/>
      </w:r>
      <w:r w:rsidRPr="006051E9">
        <w:rPr>
          <w:rFonts w:asciiTheme="majorHAnsi" w:hAnsiTheme="majorHAnsi"/>
          <w:sz w:val="24"/>
          <w:szCs w:val="24"/>
        </w:rPr>
        <w:br/>
        <w:t xml:space="preserve">Ufficio stampa del </w:t>
      </w:r>
      <w:proofErr w:type="spellStart"/>
      <w:r w:rsidRPr="006051E9">
        <w:rPr>
          <w:rFonts w:asciiTheme="majorHAnsi" w:hAnsiTheme="majorHAnsi"/>
          <w:sz w:val="24"/>
          <w:szCs w:val="24"/>
        </w:rPr>
        <w:t>Good</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Deeds</w:t>
      </w:r>
      <w:proofErr w:type="spellEnd"/>
      <w:r w:rsidRPr="006051E9">
        <w:rPr>
          <w:rFonts w:asciiTheme="majorHAnsi" w:hAnsiTheme="majorHAnsi"/>
          <w:sz w:val="24"/>
          <w:szCs w:val="24"/>
        </w:rPr>
        <w:t xml:space="preserve"> </w:t>
      </w:r>
      <w:proofErr w:type="spellStart"/>
      <w:r w:rsidRPr="006051E9">
        <w:rPr>
          <w:rFonts w:asciiTheme="majorHAnsi" w:hAnsiTheme="majorHAnsi"/>
          <w:sz w:val="24"/>
          <w:szCs w:val="24"/>
        </w:rPr>
        <w:t>Day</w:t>
      </w:r>
      <w:proofErr w:type="spellEnd"/>
      <w:r w:rsidRPr="006051E9">
        <w:rPr>
          <w:rFonts w:asciiTheme="majorHAnsi" w:hAnsiTheme="majorHAnsi"/>
          <w:sz w:val="24"/>
          <w:szCs w:val="24"/>
        </w:rPr>
        <w:t xml:space="preserve"> in Italia:</w:t>
      </w:r>
      <w:r w:rsidRPr="006051E9">
        <w:rPr>
          <w:rFonts w:asciiTheme="majorHAnsi" w:hAnsiTheme="majorHAnsi"/>
          <w:sz w:val="24"/>
          <w:szCs w:val="24"/>
        </w:rPr>
        <w:br/>
        <w:t xml:space="preserve">Claudia </w:t>
      </w:r>
      <w:proofErr w:type="spellStart"/>
      <w:r w:rsidRPr="006051E9">
        <w:rPr>
          <w:rFonts w:asciiTheme="majorHAnsi" w:hAnsiTheme="majorHAnsi"/>
          <w:sz w:val="24"/>
          <w:szCs w:val="24"/>
        </w:rPr>
        <w:t>Farallo</w:t>
      </w:r>
      <w:proofErr w:type="spellEnd"/>
      <w:r w:rsidRPr="006051E9">
        <w:rPr>
          <w:rFonts w:asciiTheme="majorHAnsi" w:hAnsiTheme="majorHAnsi"/>
          <w:sz w:val="24"/>
          <w:szCs w:val="24"/>
        </w:rPr>
        <w:br/>
        <w:t>349.6638812</w:t>
      </w:r>
      <w:r w:rsidRPr="006051E9">
        <w:rPr>
          <w:rFonts w:asciiTheme="majorHAnsi" w:hAnsiTheme="majorHAnsi"/>
          <w:sz w:val="24"/>
          <w:szCs w:val="24"/>
        </w:rPr>
        <w:br/>
      </w:r>
      <w:hyperlink r:id="rId9" w:history="1">
        <w:r w:rsidRPr="006051E9">
          <w:rPr>
            <w:rStyle w:val="Collegamentoipertestuale"/>
            <w:rFonts w:asciiTheme="majorHAnsi" w:hAnsiTheme="majorHAnsi"/>
            <w:sz w:val="24"/>
            <w:szCs w:val="24"/>
          </w:rPr>
          <w:t>claudiaperilsociale@gmail.com</w:t>
        </w:r>
      </w:hyperlink>
      <w:r w:rsidRPr="006051E9">
        <w:rPr>
          <w:rFonts w:asciiTheme="majorHAnsi" w:hAnsiTheme="majorHAnsi"/>
          <w:sz w:val="24"/>
          <w:szCs w:val="24"/>
        </w:rPr>
        <w:br/>
      </w:r>
      <w:hyperlink r:id="rId10" w:history="1">
        <w:r w:rsidRPr="006051E9">
          <w:rPr>
            <w:rStyle w:val="Collegamentoipertestuale"/>
            <w:rFonts w:asciiTheme="majorHAnsi" w:hAnsiTheme="majorHAnsi"/>
            <w:sz w:val="24"/>
            <w:szCs w:val="24"/>
          </w:rPr>
          <w:t>ufficiostampa@volontariato.lazio.it</w:t>
        </w:r>
      </w:hyperlink>
    </w:p>
    <w:p w:rsidR="008F5C4D" w:rsidRPr="006051E9" w:rsidRDefault="008F5C4D">
      <w:pPr>
        <w:rPr>
          <w:rFonts w:asciiTheme="majorHAnsi" w:hAnsiTheme="majorHAnsi"/>
          <w:sz w:val="24"/>
          <w:szCs w:val="24"/>
        </w:rPr>
      </w:pPr>
    </w:p>
    <w:sectPr w:rsidR="008F5C4D" w:rsidRPr="006051E9">
      <w:headerReference w:type="default" r:id="rId11"/>
      <w:footerReference w:type="default" r:id="rId12"/>
      <w:pgSz w:w="11906" w:h="16838"/>
      <w:pgMar w:top="3119" w:right="1418" w:bottom="1418" w:left="1134" w:header="709" w:footer="396"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44" w:rsidRDefault="00716A78">
      <w:pPr>
        <w:spacing w:after="0" w:line="240" w:lineRule="auto"/>
      </w:pPr>
      <w:r>
        <w:separator/>
      </w:r>
    </w:p>
  </w:endnote>
  <w:endnote w:type="continuationSeparator" w:id="0">
    <w:p w:rsidR="003A3F44" w:rsidRDefault="0071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23" w:rsidRDefault="00883523">
    <w:pPr>
      <w:pStyle w:val="Pidipagina"/>
    </w:pPr>
  </w:p>
  <w:p w:rsidR="008F5C4D" w:rsidRDefault="0093316A">
    <w:pPr>
      <w:pStyle w:val="Pidipagina"/>
    </w:pPr>
    <w:r>
      <w:rPr>
        <w:noProof/>
        <w:lang w:eastAsia="it-IT"/>
      </w:rPr>
      <w:drawing>
        <wp:inline distT="0" distB="0" distL="0" distR="0">
          <wp:extent cx="5939790" cy="82677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tti_in_calce_2017.png"/>
                  <pic:cNvPicPr/>
                </pic:nvPicPr>
                <pic:blipFill>
                  <a:blip r:embed="rId1">
                    <a:extLst>
                      <a:ext uri="{28A0092B-C50C-407E-A947-70E740481C1C}">
                        <a14:useLocalDpi xmlns:a14="http://schemas.microsoft.com/office/drawing/2010/main" val="0"/>
                      </a:ext>
                    </a:extLst>
                  </a:blip>
                  <a:stretch>
                    <a:fillRect/>
                  </a:stretch>
                </pic:blipFill>
                <pic:spPr>
                  <a:xfrm>
                    <a:off x="0" y="0"/>
                    <a:ext cx="5939790" cy="826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44" w:rsidRDefault="00716A78">
      <w:pPr>
        <w:spacing w:after="0" w:line="240" w:lineRule="auto"/>
      </w:pPr>
      <w:r>
        <w:separator/>
      </w:r>
    </w:p>
  </w:footnote>
  <w:footnote w:type="continuationSeparator" w:id="0">
    <w:p w:rsidR="003A3F44" w:rsidRDefault="0071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4D" w:rsidRPr="006872C3" w:rsidRDefault="0093316A" w:rsidP="0093316A">
    <w:pPr>
      <w:pStyle w:val="Intestazione"/>
      <w:tabs>
        <w:tab w:val="clear" w:pos="4819"/>
        <w:tab w:val="clear" w:pos="9638"/>
        <w:tab w:val="left" w:pos="7500"/>
      </w:tabs>
    </w:pPr>
    <w:r>
      <w:rPr>
        <w:noProof/>
        <w:lang w:eastAsia="it-IT"/>
      </w:rPr>
      <w:drawing>
        <wp:anchor distT="0" distB="0" distL="114300" distR="114300" simplePos="0" relativeHeight="251659264" behindDoc="0" locked="0" layoutInCell="1" allowOverlap="1" wp14:anchorId="445B7C32" wp14:editId="04B85552">
          <wp:simplePos x="0" y="0"/>
          <wp:positionH relativeFrom="column">
            <wp:posOffset>4423410</wp:posOffset>
          </wp:positionH>
          <wp:positionV relativeFrom="paragraph">
            <wp:posOffset>-231140</wp:posOffset>
          </wp:positionV>
          <wp:extent cx="1595120" cy="1282065"/>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_maratonaroma.gif"/>
                  <pic:cNvPicPr/>
                </pic:nvPicPr>
                <pic:blipFill>
                  <a:blip r:embed="rId1">
                    <a:extLst>
                      <a:ext uri="{28A0092B-C50C-407E-A947-70E740481C1C}">
                        <a14:useLocalDpi xmlns:a14="http://schemas.microsoft.com/office/drawing/2010/main" val="0"/>
                      </a:ext>
                    </a:extLst>
                  </a:blip>
                  <a:stretch>
                    <a:fillRect/>
                  </a:stretch>
                </pic:blipFill>
                <pic:spPr>
                  <a:xfrm>
                    <a:off x="0" y="0"/>
                    <a:ext cx="1595120" cy="1282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14:anchorId="46C90DD2" wp14:editId="2A240EE0">
          <wp:simplePos x="0" y="0"/>
          <wp:positionH relativeFrom="column">
            <wp:posOffset>2032635</wp:posOffset>
          </wp:positionH>
          <wp:positionV relativeFrom="paragraph">
            <wp:posOffset>168910</wp:posOffset>
          </wp:positionV>
          <wp:extent cx="1857375" cy="594995"/>
          <wp:effectExtent l="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v-spes_CSV_affiancato_2.png"/>
                  <pic:cNvPicPr/>
                </pic:nvPicPr>
                <pic:blipFill>
                  <a:blip r:embed="rId2">
                    <a:extLst>
                      <a:ext uri="{28A0092B-C50C-407E-A947-70E740481C1C}">
                        <a14:useLocalDpi xmlns:a14="http://schemas.microsoft.com/office/drawing/2010/main" val="0"/>
                      </a:ext>
                    </a:extLst>
                  </a:blip>
                  <a:stretch>
                    <a:fillRect/>
                  </a:stretch>
                </pic:blipFill>
                <pic:spPr>
                  <a:xfrm>
                    <a:off x="0" y="0"/>
                    <a:ext cx="1857375" cy="594995"/>
                  </a:xfrm>
                  <a:prstGeom prst="rect">
                    <a:avLst/>
                  </a:prstGeom>
                </pic:spPr>
              </pic:pic>
            </a:graphicData>
          </a:graphic>
          <wp14:sizeRelH relativeFrom="margin">
            <wp14:pctWidth>0</wp14:pctWidth>
          </wp14:sizeRelH>
          <wp14:sizeRelV relativeFrom="margin">
            <wp14:pctHeight>0</wp14:pctHeight>
          </wp14:sizeRelV>
        </wp:anchor>
      </w:drawing>
    </w:r>
    <w:r w:rsidR="00D471AC">
      <w:rPr>
        <w:noProof/>
        <w:lang w:eastAsia="it-IT"/>
      </w:rPr>
      <w:drawing>
        <wp:inline distT="0" distB="0" distL="0" distR="0" wp14:anchorId="18629366" wp14:editId="18BD6DB9">
          <wp:extent cx="1152525" cy="819126"/>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D2017_logo_con_data_completa.png"/>
                  <pic:cNvPicPr/>
                </pic:nvPicPr>
                <pic:blipFill>
                  <a:blip r:embed="rId3">
                    <a:extLst>
                      <a:ext uri="{28A0092B-C50C-407E-A947-70E740481C1C}">
                        <a14:useLocalDpi xmlns:a14="http://schemas.microsoft.com/office/drawing/2010/main" val="0"/>
                      </a:ext>
                    </a:extLst>
                  </a:blip>
                  <a:stretch>
                    <a:fillRect/>
                  </a:stretch>
                </pic:blipFill>
                <pic:spPr>
                  <a:xfrm>
                    <a:off x="0" y="0"/>
                    <a:ext cx="1149500" cy="816976"/>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4D"/>
    <w:rsid w:val="00150DD9"/>
    <w:rsid w:val="003A3F44"/>
    <w:rsid w:val="006051E9"/>
    <w:rsid w:val="006872C3"/>
    <w:rsid w:val="00716A78"/>
    <w:rsid w:val="007D5333"/>
    <w:rsid w:val="00883523"/>
    <w:rsid w:val="008F5C4D"/>
    <w:rsid w:val="0093316A"/>
    <w:rsid w:val="00D471AC"/>
    <w:rsid w:val="00F5616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4EE"/>
    <w:pPr>
      <w:suppressAutoHyphens/>
      <w:spacing w:after="200" w:line="276" w:lineRule="auto"/>
    </w:pPr>
    <w:rPr>
      <w:rFonts w:ascii="Calibri" w:eastAsia="Calibri" w:hAnsi="Calibri" w:cs="Times New Roman"/>
      <w:color w:val="00000A"/>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702F98"/>
    <w:rPr>
      <w:sz w:val="24"/>
    </w:rPr>
  </w:style>
  <w:style w:type="character" w:customStyle="1" w:styleId="PidipaginaCarattere">
    <w:name w:val="Piè di pagina Carattere"/>
    <w:basedOn w:val="Carpredefinitoparagrafo"/>
    <w:link w:val="Pidipagina"/>
    <w:uiPriority w:val="99"/>
    <w:rsid w:val="00702F98"/>
    <w:rPr>
      <w:sz w:val="24"/>
    </w:rPr>
  </w:style>
  <w:style w:type="character" w:customStyle="1" w:styleId="TestofumettoCarattere">
    <w:name w:val="Testo fumetto Carattere"/>
    <w:basedOn w:val="Carpredefinitoparagrafo"/>
    <w:link w:val="Testofumetto"/>
    <w:uiPriority w:val="99"/>
    <w:semiHidden/>
    <w:rsid w:val="00702F98"/>
    <w:rPr>
      <w:rFonts w:ascii="Lucida Grande" w:hAnsi="Lucida Grande"/>
      <w:sz w:val="18"/>
      <w:szCs w:val="18"/>
    </w:rPr>
  </w:style>
  <w:style w:type="character" w:customStyle="1" w:styleId="CollegamentoInternet">
    <w:name w:val="Collegamento Internet"/>
    <w:basedOn w:val="Carpredefinitoparagrafo"/>
    <w:uiPriority w:val="99"/>
    <w:rsid w:val="00C354EE"/>
    <w:rPr>
      <w:rFonts w:cs="Times New Roman"/>
      <w:color w:val="0000FF"/>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uiPriority w:val="99"/>
    <w:unhideWhenUsed/>
    <w:rsid w:val="00702F98"/>
    <w:pPr>
      <w:tabs>
        <w:tab w:val="center" w:pos="4819"/>
        <w:tab w:val="right" w:pos="9638"/>
      </w:tabs>
      <w:spacing w:after="0"/>
    </w:pPr>
  </w:style>
  <w:style w:type="paragraph" w:styleId="Pidipagina">
    <w:name w:val="footer"/>
    <w:basedOn w:val="Normale"/>
    <w:link w:val="PidipaginaCarattere"/>
    <w:uiPriority w:val="99"/>
    <w:unhideWhenUsed/>
    <w:rsid w:val="00702F98"/>
    <w:pPr>
      <w:tabs>
        <w:tab w:val="center" w:pos="4819"/>
        <w:tab w:val="right" w:pos="9638"/>
      </w:tabs>
      <w:spacing w:after="0"/>
    </w:pPr>
  </w:style>
  <w:style w:type="paragraph" w:styleId="Testofumetto">
    <w:name w:val="Balloon Text"/>
    <w:basedOn w:val="Normale"/>
    <w:link w:val="TestofumettoCarattere"/>
    <w:uiPriority w:val="99"/>
    <w:semiHidden/>
    <w:unhideWhenUsed/>
    <w:rsid w:val="00702F98"/>
    <w:pPr>
      <w:spacing w:after="0"/>
    </w:pPr>
    <w:rPr>
      <w:rFonts w:ascii="Lucida Grande" w:hAnsi="Lucida Grande"/>
      <w:sz w:val="18"/>
      <w:szCs w:val="18"/>
    </w:rPr>
  </w:style>
  <w:style w:type="paragraph" w:styleId="Paragrafoelenco">
    <w:name w:val="List Paragraph"/>
    <w:basedOn w:val="Normale"/>
    <w:uiPriority w:val="34"/>
    <w:qFormat/>
    <w:rsid w:val="00C354EE"/>
    <w:pPr>
      <w:ind w:left="720"/>
      <w:contextualSpacing/>
    </w:pPr>
  </w:style>
  <w:style w:type="paragraph" w:styleId="NormaleWeb">
    <w:name w:val="Normal (Web)"/>
    <w:basedOn w:val="Normale"/>
    <w:uiPriority w:val="99"/>
    <w:unhideWhenUsed/>
    <w:rsid w:val="00CC7F85"/>
    <w:rPr>
      <w:rFonts w:ascii="Times New Roman" w:hAnsi="Times New Roman"/>
      <w:sz w:val="24"/>
      <w:szCs w:val="24"/>
    </w:rPr>
  </w:style>
  <w:style w:type="character" w:styleId="Enfasigrassetto">
    <w:name w:val="Strong"/>
    <w:basedOn w:val="Carpredefinitoparagrafo"/>
    <w:uiPriority w:val="22"/>
    <w:qFormat/>
    <w:rsid w:val="006051E9"/>
    <w:rPr>
      <w:b/>
      <w:bCs/>
    </w:rPr>
  </w:style>
  <w:style w:type="character" w:styleId="Collegamentoipertestuale">
    <w:name w:val="Hyperlink"/>
    <w:basedOn w:val="Carpredefinitoparagrafo"/>
    <w:uiPriority w:val="99"/>
    <w:semiHidden/>
    <w:unhideWhenUsed/>
    <w:rsid w:val="00605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4EE"/>
    <w:pPr>
      <w:suppressAutoHyphens/>
      <w:spacing w:after="200" w:line="276" w:lineRule="auto"/>
    </w:pPr>
    <w:rPr>
      <w:rFonts w:ascii="Calibri" w:eastAsia="Calibri" w:hAnsi="Calibri" w:cs="Times New Roman"/>
      <w:color w:val="00000A"/>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702F98"/>
    <w:rPr>
      <w:sz w:val="24"/>
    </w:rPr>
  </w:style>
  <w:style w:type="character" w:customStyle="1" w:styleId="PidipaginaCarattere">
    <w:name w:val="Piè di pagina Carattere"/>
    <w:basedOn w:val="Carpredefinitoparagrafo"/>
    <w:link w:val="Pidipagina"/>
    <w:uiPriority w:val="99"/>
    <w:rsid w:val="00702F98"/>
    <w:rPr>
      <w:sz w:val="24"/>
    </w:rPr>
  </w:style>
  <w:style w:type="character" w:customStyle="1" w:styleId="TestofumettoCarattere">
    <w:name w:val="Testo fumetto Carattere"/>
    <w:basedOn w:val="Carpredefinitoparagrafo"/>
    <w:link w:val="Testofumetto"/>
    <w:uiPriority w:val="99"/>
    <w:semiHidden/>
    <w:rsid w:val="00702F98"/>
    <w:rPr>
      <w:rFonts w:ascii="Lucida Grande" w:hAnsi="Lucida Grande"/>
      <w:sz w:val="18"/>
      <w:szCs w:val="18"/>
    </w:rPr>
  </w:style>
  <w:style w:type="character" w:customStyle="1" w:styleId="CollegamentoInternet">
    <w:name w:val="Collegamento Internet"/>
    <w:basedOn w:val="Carpredefinitoparagrafo"/>
    <w:uiPriority w:val="99"/>
    <w:rsid w:val="00C354EE"/>
    <w:rPr>
      <w:rFonts w:cs="Times New Roman"/>
      <w:color w:val="0000FF"/>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uiPriority w:val="99"/>
    <w:unhideWhenUsed/>
    <w:rsid w:val="00702F98"/>
    <w:pPr>
      <w:tabs>
        <w:tab w:val="center" w:pos="4819"/>
        <w:tab w:val="right" w:pos="9638"/>
      </w:tabs>
      <w:spacing w:after="0"/>
    </w:pPr>
  </w:style>
  <w:style w:type="paragraph" w:styleId="Pidipagina">
    <w:name w:val="footer"/>
    <w:basedOn w:val="Normale"/>
    <w:link w:val="PidipaginaCarattere"/>
    <w:uiPriority w:val="99"/>
    <w:unhideWhenUsed/>
    <w:rsid w:val="00702F98"/>
    <w:pPr>
      <w:tabs>
        <w:tab w:val="center" w:pos="4819"/>
        <w:tab w:val="right" w:pos="9638"/>
      </w:tabs>
      <w:spacing w:after="0"/>
    </w:pPr>
  </w:style>
  <w:style w:type="paragraph" w:styleId="Testofumetto">
    <w:name w:val="Balloon Text"/>
    <w:basedOn w:val="Normale"/>
    <w:link w:val="TestofumettoCarattere"/>
    <w:uiPriority w:val="99"/>
    <w:semiHidden/>
    <w:unhideWhenUsed/>
    <w:rsid w:val="00702F98"/>
    <w:pPr>
      <w:spacing w:after="0"/>
    </w:pPr>
    <w:rPr>
      <w:rFonts w:ascii="Lucida Grande" w:hAnsi="Lucida Grande"/>
      <w:sz w:val="18"/>
      <w:szCs w:val="18"/>
    </w:rPr>
  </w:style>
  <w:style w:type="paragraph" w:styleId="Paragrafoelenco">
    <w:name w:val="List Paragraph"/>
    <w:basedOn w:val="Normale"/>
    <w:uiPriority w:val="34"/>
    <w:qFormat/>
    <w:rsid w:val="00C354EE"/>
    <w:pPr>
      <w:ind w:left="720"/>
      <w:contextualSpacing/>
    </w:pPr>
  </w:style>
  <w:style w:type="paragraph" w:styleId="NormaleWeb">
    <w:name w:val="Normal (Web)"/>
    <w:basedOn w:val="Normale"/>
    <w:uiPriority w:val="99"/>
    <w:unhideWhenUsed/>
    <w:rsid w:val="00CC7F85"/>
    <w:rPr>
      <w:rFonts w:ascii="Times New Roman" w:hAnsi="Times New Roman"/>
      <w:sz w:val="24"/>
      <w:szCs w:val="24"/>
    </w:rPr>
  </w:style>
  <w:style w:type="character" w:styleId="Enfasigrassetto">
    <w:name w:val="Strong"/>
    <w:basedOn w:val="Carpredefinitoparagrafo"/>
    <w:uiPriority w:val="22"/>
    <w:qFormat/>
    <w:rsid w:val="006051E9"/>
    <w:rPr>
      <w:b/>
      <w:bCs/>
    </w:rPr>
  </w:style>
  <w:style w:type="character" w:styleId="Collegamentoipertestuale">
    <w:name w:val="Hyperlink"/>
    <w:basedOn w:val="Carpredefinitoparagrafo"/>
    <w:uiPriority w:val="99"/>
    <w:semiHidden/>
    <w:unhideWhenUsed/>
    <w:rsid w:val="0060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necomune@volontariato.lazi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fficiostampa@volontariato.lazio.itComunicato" TargetMode="External"/><Relationship Id="rId4" Type="http://schemas.openxmlformats.org/officeDocument/2006/relationships/settings" Target="settings.xml"/><Relationship Id="rId9" Type="http://schemas.openxmlformats.org/officeDocument/2006/relationships/hyperlink" Target="mailto:claudiaperilsocial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F656-B9EB-4634-9DD4-4B3047F9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910</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Trancu</dc:creator>
  <cp:lastModifiedBy>Luca Testuzza</cp:lastModifiedBy>
  <cp:revision>4</cp:revision>
  <cp:lastPrinted>2016-02-19T11:52:00Z</cp:lastPrinted>
  <dcterms:created xsi:type="dcterms:W3CDTF">2017-02-16T09:26:00Z</dcterms:created>
  <dcterms:modified xsi:type="dcterms:W3CDTF">2017-02-27T10:47:00Z</dcterms:modified>
  <dc:language>it-IT</dc:language>
</cp:coreProperties>
</file>